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BD353" w14:textId="6A399BEF" w:rsidR="00885D2D" w:rsidRDefault="00885D2D">
      <w:r>
        <w:t xml:space="preserve">Subject: Supporting </w:t>
      </w:r>
      <w:r w:rsidR="00C73B5C">
        <w:t>Ram Community</w:t>
      </w:r>
      <w:r w:rsidR="002A2DF5">
        <w:t xml:space="preserve"> </w:t>
      </w:r>
      <w:r>
        <w:t>Mental Healt</w:t>
      </w:r>
      <w:r w:rsidR="00C73B5C">
        <w:t>h and Well-Being</w:t>
      </w:r>
      <w:r>
        <w:t xml:space="preserve"> </w:t>
      </w:r>
    </w:p>
    <w:p w14:paraId="08ABD1DB" w14:textId="662F2AF0" w:rsidR="00885D2D" w:rsidRDefault="00885D2D" w:rsidP="000578EF">
      <w:pPr>
        <w:spacing w:after="0" w:line="240" w:lineRule="auto"/>
      </w:pPr>
      <w:r>
        <w:t>Dear Colleagues:</w:t>
      </w:r>
    </w:p>
    <w:p w14:paraId="3C4F9694" w14:textId="77777777" w:rsidR="000578EF" w:rsidRDefault="000578EF" w:rsidP="000578EF">
      <w:pPr>
        <w:spacing w:after="0" w:line="240" w:lineRule="auto"/>
      </w:pPr>
    </w:p>
    <w:p w14:paraId="3A8F3725" w14:textId="1DA0C919" w:rsidR="00DA6160" w:rsidRDefault="00DA6160" w:rsidP="000578EF">
      <w:pPr>
        <w:spacing w:after="0" w:line="240" w:lineRule="auto"/>
      </w:pPr>
      <w:r>
        <w:t>As we approach the one-year anniversary of our rapid pivot to all-remote teaching last March, we want to continue to emphasize two things to you: our gratitude for the heavy lift you have undertaken on behalf of our students and campus community and the acknowledgment that CSU’s tremendous success in our response t</w:t>
      </w:r>
      <w:bookmarkStart w:id="0" w:name="_GoBack"/>
      <w:bookmarkEnd w:id="0"/>
      <w:r>
        <w:t>o the pandemic has been thanks in great part to your dedication.</w:t>
      </w:r>
    </w:p>
    <w:p w14:paraId="300E3DE3" w14:textId="77777777" w:rsidR="000578EF" w:rsidRDefault="000578EF" w:rsidP="000578EF">
      <w:pPr>
        <w:spacing w:after="0" w:line="240" w:lineRule="auto"/>
      </w:pPr>
    </w:p>
    <w:p w14:paraId="0B02D3CE" w14:textId="77777777" w:rsidR="000578EF" w:rsidRDefault="00DA6160" w:rsidP="000578EF">
      <w:pPr>
        <w:spacing w:after="0" w:line="240" w:lineRule="auto"/>
      </w:pPr>
      <w:r>
        <w:t xml:space="preserve">So too, we </w:t>
      </w:r>
      <w:r w:rsidR="00885D2D">
        <w:t xml:space="preserve">are aware </w:t>
      </w:r>
      <w:r>
        <w:t>that the</w:t>
      </w:r>
      <w:r w:rsidR="00885D2D">
        <w:t xml:space="preserve"> pandemic </w:t>
      </w:r>
      <w:r>
        <w:t xml:space="preserve">and the approaching anniversary brings </w:t>
      </w:r>
      <w:r w:rsidR="006F5BDF">
        <w:t xml:space="preserve">a myriad of </w:t>
      </w:r>
      <w:r w:rsidR="00885D2D">
        <w:t xml:space="preserve">stressors </w:t>
      </w:r>
      <w:r w:rsidR="006F5BDF">
        <w:t xml:space="preserve">and challenges </w:t>
      </w:r>
      <w:r w:rsidR="00885D2D">
        <w:t xml:space="preserve">for all of us </w:t>
      </w:r>
      <w:r w:rsidR="00415572">
        <w:t xml:space="preserve">across </w:t>
      </w:r>
      <w:r w:rsidR="00885D2D">
        <w:t xml:space="preserve">our work and personal lives. </w:t>
      </w:r>
      <w:r>
        <w:t xml:space="preserve">This, of course, is true for our students as well and Vice President for Student Affairs Blanche Hughes recently sent </w:t>
      </w:r>
      <w:hyperlink r:id="rId5" w:history="1">
        <w:r w:rsidRPr="0060413F">
          <w:rPr>
            <w:rStyle w:val="Hyperlink"/>
          </w:rPr>
          <w:t>a message to students</w:t>
        </w:r>
      </w:hyperlink>
      <w:r>
        <w:t xml:space="preserve"> about mental health and well-being resources available to them.</w:t>
      </w:r>
      <w:r w:rsidR="000578EF">
        <w:t xml:space="preserve"> </w:t>
      </w:r>
    </w:p>
    <w:p w14:paraId="1780DBCB" w14:textId="77777777" w:rsidR="000578EF" w:rsidRDefault="000578EF" w:rsidP="000578EF">
      <w:pPr>
        <w:spacing w:after="0" w:line="240" w:lineRule="auto"/>
      </w:pPr>
    </w:p>
    <w:p w14:paraId="2E9EA369" w14:textId="06842B61" w:rsidR="000B1A6A" w:rsidRDefault="00DA6160" w:rsidP="000578EF">
      <w:pPr>
        <w:spacing w:after="0" w:line="240" w:lineRule="auto"/>
      </w:pPr>
      <w:r>
        <w:t>We want to be sure that you are aware of resources available to you, our valued faculty and staff.</w:t>
      </w:r>
    </w:p>
    <w:p w14:paraId="5EEF4E6E" w14:textId="77777777" w:rsidR="000578EF" w:rsidRDefault="000578EF" w:rsidP="000578EF">
      <w:pPr>
        <w:spacing w:after="0" w:line="240" w:lineRule="auto"/>
        <w:rPr>
          <w:b/>
        </w:rPr>
      </w:pPr>
    </w:p>
    <w:p w14:paraId="0433C3CA" w14:textId="457CAD06" w:rsidR="000B1A6A" w:rsidRDefault="000B1A6A" w:rsidP="000578EF">
      <w:pPr>
        <w:spacing w:after="0" w:line="240" w:lineRule="auto"/>
        <w:rPr>
          <w:b/>
        </w:rPr>
      </w:pPr>
      <w:r w:rsidRPr="000B1A6A">
        <w:rPr>
          <w:b/>
        </w:rPr>
        <w:t>Faculty and Staff Well-Being Resources</w:t>
      </w:r>
    </w:p>
    <w:p w14:paraId="5B069472" w14:textId="77777777" w:rsidR="000578EF" w:rsidRPr="000B1A6A" w:rsidRDefault="000578EF" w:rsidP="000578EF">
      <w:pPr>
        <w:spacing w:after="0" w:line="240" w:lineRule="auto"/>
        <w:rPr>
          <w:b/>
        </w:rPr>
      </w:pPr>
    </w:p>
    <w:p w14:paraId="28D5273B" w14:textId="2679CE61" w:rsidR="00DA6160" w:rsidRDefault="00DA6160" w:rsidP="000578EF">
      <w:pPr>
        <w:spacing w:after="0" w:line="240" w:lineRule="auto"/>
        <w:rPr>
          <w:rFonts w:ascii="Calibri" w:eastAsia="Calibri" w:hAnsi="Calibri" w:cs="Calibri"/>
        </w:rPr>
      </w:pPr>
      <w:r>
        <w:t>Caring for others effectively starts with self-care. S</w:t>
      </w:r>
      <w:r w:rsidR="00DD5627">
        <w:t xml:space="preserve">hould you need </w:t>
      </w:r>
      <w:r w:rsidR="006F5BDF">
        <w:t xml:space="preserve">mental health and well-being </w:t>
      </w:r>
      <w:r w:rsidR="00DD5627">
        <w:t>assistance</w:t>
      </w:r>
      <w:r>
        <w:t xml:space="preserve">, please reach out, tell someone, and </w:t>
      </w:r>
      <w:r w:rsidR="008644B1">
        <w:t>consult the</w:t>
      </w:r>
      <w:r w:rsidR="002A2DF5">
        <w:t xml:space="preserve"> below</w:t>
      </w:r>
      <w:r w:rsidR="008644B1">
        <w:t xml:space="preserve"> resources</w:t>
      </w:r>
      <w:r w:rsidR="002A2DF5">
        <w:t xml:space="preserve"> </w:t>
      </w:r>
      <w:r w:rsidR="000A7150">
        <w:t xml:space="preserve">(most </w:t>
      </w:r>
      <w:r w:rsidR="002A2DF5">
        <w:t xml:space="preserve">also </w:t>
      </w:r>
      <w:r w:rsidR="00BB3613">
        <w:t xml:space="preserve">are </w:t>
      </w:r>
      <w:r w:rsidR="002A2DF5">
        <w:t xml:space="preserve">linked at the </w:t>
      </w:r>
      <w:r w:rsidRPr="00DA6160">
        <w:rPr>
          <w:rFonts w:ascii="Calibri" w:eastAsia="Calibri" w:hAnsi="Calibri" w:cs="Calibri"/>
        </w:rPr>
        <w:t>COVID website</w:t>
      </w:r>
      <w:r w:rsidR="000A7150">
        <w:rPr>
          <w:rFonts w:ascii="Calibri" w:eastAsia="Calibri" w:hAnsi="Calibri" w:cs="Calibri"/>
        </w:rPr>
        <w:t xml:space="preserve">: </w:t>
      </w:r>
      <w:hyperlink r:id="rId6" w:history="1">
        <w:r w:rsidR="002A2DF5" w:rsidRPr="008E6732">
          <w:rPr>
            <w:rStyle w:val="Hyperlink"/>
            <w:rFonts w:ascii="Calibri" w:eastAsia="Calibri" w:hAnsi="Calibri" w:cs="Calibri"/>
          </w:rPr>
          <w:t>https://covid.colostate.edu/kb/its-ok-not-to-be-ok-mental-health-resources/</w:t>
        </w:r>
      </w:hyperlink>
      <w:r w:rsidR="002A2DF5">
        <w:rPr>
          <w:rFonts w:ascii="Calibri" w:eastAsia="Calibri" w:hAnsi="Calibri" w:cs="Calibri"/>
          <w:color w:val="0000FF"/>
          <w:u w:val="single"/>
        </w:rPr>
        <w:t>):</w:t>
      </w:r>
      <w:r w:rsidRPr="00DA6160">
        <w:rPr>
          <w:rFonts w:ascii="Calibri" w:eastAsia="Calibri" w:hAnsi="Calibri" w:cs="Calibri"/>
        </w:rPr>
        <w:t xml:space="preserve"> </w:t>
      </w:r>
    </w:p>
    <w:p w14:paraId="29EF2779" w14:textId="77777777" w:rsidR="000578EF" w:rsidRDefault="000578EF" w:rsidP="000578EF">
      <w:pPr>
        <w:spacing w:after="0" w:line="240" w:lineRule="auto"/>
        <w:rPr>
          <w:rFonts w:ascii="Calibri" w:eastAsia="Calibri" w:hAnsi="Calibri" w:cs="Calibri"/>
        </w:rPr>
      </w:pPr>
    </w:p>
    <w:p w14:paraId="670F1D0D" w14:textId="30C5C525" w:rsidR="008644B1" w:rsidRDefault="008644B1" w:rsidP="000578EF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CSU Human Resources, </w:t>
      </w:r>
      <w:hyperlink r:id="rId7" w:history="1">
        <w:r w:rsidRPr="008E6732">
          <w:rPr>
            <w:rStyle w:val="Hyperlink"/>
            <w:rFonts w:ascii="Calibri" w:eastAsia="Calibri" w:hAnsi="Calibri" w:cs="Calibri"/>
          </w:rPr>
          <w:t>www.hrs.colostate.edu</w:t>
        </w:r>
      </w:hyperlink>
      <w:r>
        <w:rPr>
          <w:rFonts w:ascii="Calibri" w:eastAsia="Calibri" w:hAnsi="Calibri" w:cs="Calibri"/>
        </w:rPr>
        <w:t>, (970) 491-MyHR (6947)</w:t>
      </w:r>
    </w:p>
    <w:p w14:paraId="228AD52C" w14:textId="20639E97" w:rsidR="008644B1" w:rsidRDefault="008644B1" w:rsidP="000578EF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Well-being trainings offered by CSU Talent Development, </w:t>
      </w:r>
      <w:hyperlink r:id="rId8" w:history="1">
        <w:r w:rsidRPr="008E6732">
          <w:rPr>
            <w:rStyle w:val="Hyperlink"/>
            <w:rFonts w:ascii="Calibri" w:eastAsia="Calibri" w:hAnsi="Calibri" w:cs="Calibri"/>
          </w:rPr>
          <w:t>https://training.colostate.edu/</w:t>
        </w:r>
      </w:hyperlink>
    </w:p>
    <w:p w14:paraId="05B0EE07" w14:textId="25153548" w:rsidR="008644B1" w:rsidRDefault="008644B1" w:rsidP="000578EF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Employee Assistance Program (EAP), </w:t>
      </w:r>
      <w:hyperlink r:id="rId9" w:history="1">
        <w:r w:rsidRPr="008E6732">
          <w:rPr>
            <w:rStyle w:val="Hyperlink"/>
            <w:rFonts w:ascii="Calibri" w:eastAsia="Calibri" w:hAnsi="Calibri" w:cs="Calibri"/>
          </w:rPr>
          <w:t>https://eap.colostate.edu/</w:t>
        </w:r>
      </w:hyperlink>
      <w:r>
        <w:rPr>
          <w:rFonts w:ascii="Calibri" w:eastAsia="Calibri" w:hAnsi="Calibri" w:cs="Calibri"/>
        </w:rPr>
        <w:t>, (970) 491-1527</w:t>
      </w:r>
      <w:r w:rsidR="00C01FBA">
        <w:rPr>
          <w:rFonts w:ascii="Calibri" w:eastAsia="Calibri" w:hAnsi="Calibri" w:cs="Calibri"/>
        </w:rPr>
        <w:t>; in addition to other services, the EAP will be offering bi-weekly supervisor and wellness webinars through ComPsych</w:t>
      </w:r>
    </w:p>
    <w:p w14:paraId="409B11A6" w14:textId="5AEE2787" w:rsidR="008644B1" w:rsidRDefault="008644B1" w:rsidP="000578EF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CARE Program, </w:t>
      </w:r>
      <w:hyperlink r:id="rId10" w:history="1">
        <w:r w:rsidRPr="008E6732">
          <w:rPr>
            <w:rStyle w:val="Hyperlink"/>
            <w:rFonts w:ascii="Calibri" w:eastAsia="Calibri" w:hAnsi="Calibri" w:cs="Calibri"/>
          </w:rPr>
          <w:t>https://care.colostate.edu/</w:t>
        </w:r>
      </w:hyperlink>
      <w:r w:rsidR="00C01FBA">
        <w:rPr>
          <w:rStyle w:val="Hyperlink"/>
          <w:rFonts w:ascii="Calibri" w:eastAsia="Calibri" w:hAnsi="Calibri" w:cs="Calibri"/>
          <w:u w:val="none"/>
        </w:rPr>
        <w:t xml:space="preserve">; </w:t>
      </w:r>
      <w:r w:rsidR="00C01FBA">
        <w:rPr>
          <w:rStyle w:val="Hyperlink"/>
          <w:rFonts w:ascii="Calibri" w:eastAsia="Calibri" w:hAnsi="Calibri" w:cs="Calibri"/>
          <w:color w:val="auto"/>
          <w:u w:val="none"/>
        </w:rPr>
        <w:t>in addition to other services, CARE is in the process of adding mental health providers from the community who will offer sliding scale payments</w:t>
      </w:r>
    </w:p>
    <w:p w14:paraId="40ED4CA3" w14:textId="3C0DBD3A" w:rsidR="008644B1" w:rsidRDefault="008644B1" w:rsidP="000578EF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Commitment to Campus (C2C), </w:t>
      </w:r>
      <w:hyperlink r:id="rId11" w:history="1">
        <w:r w:rsidRPr="008E6732">
          <w:rPr>
            <w:rStyle w:val="Hyperlink"/>
            <w:rFonts w:ascii="Calibri" w:eastAsia="Calibri" w:hAnsi="Calibri" w:cs="Calibri"/>
          </w:rPr>
          <w:t>https://commitmenttocampus.colostate.edu/</w:t>
        </w:r>
      </w:hyperlink>
    </w:p>
    <w:p w14:paraId="3FD37651" w14:textId="4AA49F03" w:rsidR="008644B1" w:rsidRDefault="008644B1" w:rsidP="000578EF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Center for Mindfulness, </w:t>
      </w:r>
      <w:hyperlink r:id="rId12" w:history="1">
        <w:r w:rsidR="003640EB" w:rsidRPr="008E6732">
          <w:rPr>
            <w:rStyle w:val="Hyperlink"/>
            <w:rFonts w:ascii="Calibri" w:eastAsia="Calibri" w:hAnsi="Calibri" w:cs="Calibri"/>
          </w:rPr>
          <w:t>https://mindfulness.colostate.edu/</w:t>
        </w:r>
      </w:hyperlink>
    </w:p>
    <w:p w14:paraId="34B6107F" w14:textId="4304D331" w:rsidR="003640EB" w:rsidRDefault="003640EB" w:rsidP="000578EF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SilverCloud Health,</w:t>
      </w:r>
      <w:r w:rsidRPr="003640EB">
        <w:t xml:space="preserve"> </w:t>
      </w:r>
      <w:hyperlink r:id="rId13" w:history="1">
        <w:r w:rsidRPr="008E6732">
          <w:rPr>
            <w:rStyle w:val="Hyperlink"/>
          </w:rPr>
          <w:t>https://csu.silvercloudhealth.com/signup/</w:t>
        </w:r>
      </w:hyperlink>
      <w:r w:rsidR="002A2DF5">
        <w:t xml:space="preserve">, </w:t>
      </w:r>
      <w:r w:rsidRPr="00A87120">
        <w:rPr>
          <w:rFonts w:ascii="Calibri" w:eastAsia="Calibri" w:hAnsi="Calibri" w:cs="Calibri"/>
        </w:rPr>
        <w:t xml:space="preserve">online cognitive behavioral therapy modules </w:t>
      </w:r>
    </w:p>
    <w:p w14:paraId="21BB5655" w14:textId="77777777" w:rsidR="00C01FBA" w:rsidRPr="00C01FBA" w:rsidRDefault="00C01FBA" w:rsidP="000578EF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Office of the Ombuds, </w:t>
      </w:r>
      <w:hyperlink r:id="rId14" w:history="1">
        <w:r w:rsidRPr="00C01FBA">
          <w:rPr>
            <w:rFonts w:ascii="Calibri" w:eastAsia="Calibri" w:hAnsi="Calibri" w:cs="Times New Roman"/>
            <w:color w:val="0000FF"/>
            <w:u w:val="single"/>
          </w:rPr>
          <w:t>https://ombuds.colostate.edu/</w:t>
        </w:r>
      </w:hyperlink>
    </w:p>
    <w:p w14:paraId="38596444" w14:textId="14BDE043" w:rsidR="00C01FBA" w:rsidRPr="00C01FBA" w:rsidRDefault="00C01FBA" w:rsidP="000578EF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Calibri" w:hAnsi="Calibri" w:cs="Calibri"/>
        </w:rPr>
      </w:pPr>
      <w:r w:rsidRPr="00C01FBA">
        <w:rPr>
          <w:rFonts w:ascii="Calibri" w:eastAsia="Calibri" w:hAnsi="Calibri" w:cs="Calibri"/>
        </w:rPr>
        <w:t xml:space="preserve">Psychological Services Center, </w:t>
      </w:r>
      <w:hyperlink r:id="rId15" w:history="1">
        <w:r w:rsidRPr="00C01FBA">
          <w:rPr>
            <w:rFonts w:ascii="Calibri" w:eastAsia="Calibri" w:hAnsi="Calibri" w:cs="Calibri"/>
            <w:color w:val="0000FF"/>
            <w:u w:val="single"/>
          </w:rPr>
          <w:t>https://psychology.colostate.edu/psc/</w:t>
        </w:r>
      </w:hyperlink>
    </w:p>
    <w:p w14:paraId="144EBCA8" w14:textId="77777777" w:rsidR="00DA6160" w:rsidRPr="00A87120" w:rsidRDefault="00DA6160" w:rsidP="000578EF">
      <w:pPr>
        <w:pStyle w:val="ListParagraph"/>
        <w:spacing w:after="0" w:line="240" w:lineRule="auto"/>
        <w:rPr>
          <w:rFonts w:ascii="Calibri" w:eastAsia="Calibri" w:hAnsi="Calibri" w:cs="Calibri"/>
        </w:rPr>
      </w:pPr>
    </w:p>
    <w:p w14:paraId="47AEB0EF" w14:textId="56CA0454" w:rsidR="00DA6160" w:rsidRDefault="00DA6160" w:rsidP="000578EF">
      <w:pPr>
        <w:spacing w:after="0" w:line="240" w:lineRule="auto"/>
        <w:rPr>
          <w:b/>
        </w:rPr>
      </w:pPr>
      <w:r>
        <w:rPr>
          <w:b/>
        </w:rPr>
        <w:t>Student Well-Being Resources</w:t>
      </w:r>
    </w:p>
    <w:p w14:paraId="1F14ED46" w14:textId="77777777" w:rsidR="000578EF" w:rsidRPr="000B1A6A" w:rsidRDefault="000578EF" w:rsidP="000578EF">
      <w:pPr>
        <w:spacing w:after="0" w:line="240" w:lineRule="auto"/>
        <w:rPr>
          <w:b/>
        </w:rPr>
      </w:pPr>
    </w:p>
    <w:p w14:paraId="13C6ADD9" w14:textId="00DF5958" w:rsidR="00DA6160" w:rsidRDefault="00DA6160" w:rsidP="000578EF">
      <w:pPr>
        <w:shd w:val="clear" w:color="auto" w:fill="FFFFFF"/>
        <w:spacing w:after="0" w:line="240" w:lineRule="auto"/>
        <w:rPr>
          <w:rFonts w:cstheme="minorHAnsi"/>
          <w:color w:val="000000"/>
          <w:shd w:val="clear" w:color="auto" w:fill="FFFFFF"/>
        </w:rPr>
      </w:pPr>
      <w:r>
        <w:rPr>
          <w:rFonts w:cstheme="minorHAnsi"/>
          <w:color w:val="000000"/>
          <w:shd w:val="clear" w:color="auto" w:fill="FFFFFF"/>
        </w:rPr>
        <w:t>As you explore ways to</w:t>
      </w:r>
      <w:r w:rsidRPr="000B1A6A">
        <w:rPr>
          <w:rFonts w:cstheme="minorHAnsi"/>
          <w:color w:val="000000"/>
          <w:shd w:val="clear" w:color="auto" w:fill="FFFFFF"/>
        </w:rPr>
        <w:t xml:space="preserve"> </w:t>
      </w:r>
      <w:r>
        <w:rPr>
          <w:rFonts w:cstheme="minorHAnsi"/>
          <w:color w:val="000000"/>
          <w:shd w:val="clear" w:color="auto" w:fill="FFFFFF"/>
        </w:rPr>
        <w:t xml:space="preserve">support students </w:t>
      </w:r>
      <w:r w:rsidR="00C73B5C">
        <w:rPr>
          <w:rFonts w:cstheme="minorHAnsi"/>
          <w:color w:val="000000"/>
          <w:shd w:val="clear" w:color="auto" w:fill="FFFFFF"/>
        </w:rPr>
        <w:t xml:space="preserve">with the resources below, you also might find useful information for </w:t>
      </w:r>
      <w:r>
        <w:rPr>
          <w:rFonts w:cstheme="minorHAnsi"/>
          <w:color w:val="000000"/>
          <w:shd w:val="clear" w:color="auto" w:fill="FFFFFF"/>
        </w:rPr>
        <w:t>you and your workplace community</w:t>
      </w:r>
      <w:r w:rsidRPr="000B1A6A">
        <w:rPr>
          <w:rFonts w:cstheme="minorHAnsi"/>
          <w:color w:val="000000"/>
          <w:shd w:val="clear" w:color="auto" w:fill="FFFFFF"/>
        </w:rPr>
        <w:t>:</w:t>
      </w:r>
    </w:p>
    <w:p w14:paraId="13734051" w14:textId="77777777" w:rsidR="000578EF" w:rsidRPr="000B1A6A" w:rsidRDefault="000578EF" w:rsidP="000578EF">
      <w:pPr>
        <w:shd w:val="clear" w:color="auto" w:fill="FFFFFF"/>
        <w:spacing w:after="0" w:line="240" w:lineRule="auto"/>
        <w:rPr>
          <w:rFonts w:cstheme="minorHAnsi"/>
        </w:rPr>
      </w:pPr>
    </w:p>
    <w:p w14:paraId="48081C52" w14:textId="0CCDCEAA" w:rsidR="00DA6160" w:rsidRPr="002A2DF5" w:rsidRDefault="00DA6160" w:rsidP="000578E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</w:rPr>
      </w:pPr>
      <w:r w:rsidRPr="000B1A6A">
        <w:rPr>
          <w:rFonts w:eastAsia="Times New Roman" w:cstheme="minorHAnsi"/>
          <w:color w:val="000000"/>
          <w:shd w:val="clear" w:color="auto" w:fill="FFFFFF"/>
        </w:rPr>
        <w:t>Explore</w:t>
      </w:r>
      <w:r w:rsidR="00FB333F">
        <w:rPr>
          <w:rFonts w:eastAsia="Times New Roman" w:cstheme="minorHAnsi"/>
          <w:color w:val="000000"/>
          <w:shd w:val="clear" w:color="auto" w:fill="FFFFFF"/>
        </w:rPr>
        <w:t xml:space="preserve"> </w:t>
      </w:r>
      <w:hyperlink r:id="rId16" w:history="1">
        <w:r w:rsidR="00FB333F" w:rsidRPr="00FB333F">
          <w:rPr>
            <w:rStyle w:val="Hyperlink"/>
            <w:rFonts w:eastAsia="Times New Roman" w:cstheme="minorHAnsi"/>
            <w:shd w:val="clear" w:color="auto" w:fill="FFFFFF"/>
          </w:rPr>
          <w:t>CSU’s Well-Being in Academic Environments Tool Kit</w:t>
        </w:r>
      </w:hyperlink>
      <w:r w:rsidR="00FB333F">
        <w:rPr>
          <w:rFonts w:eastAsia="Times New Roman" w:cstheme="minorHAnsi"/>
          <w:color w:val="000000"/>
          <w:shd w:val="clear" w:color="auto" w:fill="FFFFFF"/>
        </w:rPr>
        <w:t xml:space="preserve">, </w:t>
      </w:r>
      <w:r w:rsidRPr="002A2DF5">
        <w:rPr>
          <w:rFonts w:eastAsia="Times New Roman" w:cstheme="minorHAnsi"/>
          <w:color w:val="000000"/>
          <w:shd w:val="clear" w:color="auto" w:fill="FFFFFF"/>
        </w:rPr>
        <w:t xml:space="preserve">a web-based resource with easy to implement strategies for fostering well-being, while creating effective learning environments. The tool kit is a collaboration between CSU Health Network and university partners.  </w:t>
      </w:r>
    </w:p>
    <w:p w14:paraId="7A33625B" w14:textId="77777777" w:rsidR="00DA6160" w:rsidRDefault="00DA6160" w:rsidP="000578E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cstheme="minorHAnsi"/>
        </w:rPr>
      </w:pPr>
      <w:r w:rsidRPr="000B1A6A">
        <w:rPr>
          <w:rFonts w:eastAsia="Times New Roman" w:cstheme="minorHAnsi"/>
          <w:color w:val="000000"/>
        </w:rPr>
        <w:t xml:space="preserve">Remind students that </w:t>
      </w:r>
      <w:r w:rsidRPr="000B1A6A">
        <w:rPr>
          <w:rFonts w:cstheme="minorHAnsi"/>
        </w:rPr>
        <w:t>CSU is a community that cares</w:t>
      </w:r>
      <w:r>
        <w:rPr>
          <w:rFonts w:cstheme="minorHAnsi"/>
        </w:rPr>
        <w:t xml:space="preserve">, and that they are </w:t>
      </w:r>
      <w:r w:rsidRPr="000B1A6A">
        <w:rPr>
          <w:rFonts w:cstheme="minorHAnsi"/>
        </w:rPr>
        <w:t xml:space="preserve">not alone. CSU Health Network Counseling Services has trained professionals who can help. </w:t>
      </w:r>
      <w:r>
        <w:rPr>
          <w:rFonts w:cstheme="minorHAnsi"/>
        </w:rPr>
        <w:t xml:space="preserve">Student </w:t>
      </w:r>
      <w:r w:rsidRPr="000B1A6A">
        <w:rPr>
          <w:rFonts w:cstheme="minorHAnsi"/>
        </w:rPr>
        <w:t xml:space="preserve">fees provide access to a wide range of support services. </w:t>
      </w:r>
      <w:r>
        <w:rPr>
          <w:rFonts w:cstheme="minorHAnsi"/>
        </w:rPr>
        <w:t>Students can v</w:t>
      </w:r>
      <w:r w:rsidRPr="000B1A6A">
        <w:rPr>
          <w:rFonts w:cstheme="minorHAnsi"/>
        </w:rPr>
        <w:t xml:space="preserve">isit </w:t>
      </w:r>
      <w:hyperlink r:id="rId17" w:history="1">
        <w:r w:rsidRPr="000B1A6A">
          <w:rPr>
            <w:rStyle w:val="Hyperlink"/>
            <w:rFonts w:cstheme="minorHAnsi"/>
          </w:rPr>
          <w:t>https://health.colostate.edu/about-counseling-services</w:t>
        </w:r>
      </w:hyperlink>
      <w:r w:rsidRPr="000B1A6A">
        <w:rPr>
          <w:rFonts w:cstheme="minorHAnsi"/>
        </w:rPr>
        <w:t xml:space="preserve"> to learn more and </w:t>
      </w:r>
      <w:hyperlink r:id="rId18" w:history="1">
        <w:r w:rsidRPr="000B1A6A">
          <w:rPr>
            <w:rStyle w:val="Hyperlink"/>
            <w:rFonts w:cstheme="minorHAnsi"/>
          </w:rPr>
          <w:t>https://health.colostate.edu/mental-health-resources/</w:t>
        </w:r>
      </w:hyperlink>
      <w:r w:rsidRPr="000B1A6A">
        <w:rPr>
          <w:rFonts w:cstheme="minorHAnsi"/>
        </w:rPr>
        <w:t xml:space="preserve"> for additional student mental health and well-being resources. </w:t>
      </w:r>
    </w:p>
    <w:p w14:paraId="68E3B569" w14:textId="253E7AE3" w:rsidR="00DA6160" w:rsidRPr="00A04FDB" w:rsidRDefault="00DA6160" w:rsidP="000578E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cstheme="minorHAnsi"/>
        </w:rPr>
      </w:pPr>
      <w:r w:rsidRPr="000B1A6A">
        <w:rPr>
          <w:rFonts w:cstheme="minorHAnsi"/>
        </w:rPr>
        <w:t xml:space="preserve">Anyone concerned about a student, friend or peer can use Tell Someone by calling (970) 491-1350 or visiting </w:t>
      </w:r>
      <w:hyperlink r:id="rId19" w:history="1">
        <w:r w:rsidRPr="000B1A6A">
          <w:rPr>
            <w:rStyle w:val="Hyperlink"/>
            <w:rFonts w:cstheme="minorHAnsi"/>
          </w:rPr>
          <w:t>https://supportandsafety.colostate.edu/tell-someone/</w:t>
        </w:r>
      </w:hyperlink>
      <w:r w:rsidRPr="000B1A6A">
        <w:rPr>
          <w:rFonts w:cstheme="minorHAnsi"/>
        </w:rPr>
        <w:t xml:space="preserve"> to share concerns with a professional who can discreetly connect the distressed individual with the proper resources. </w:t>
      </w:r>
    </w:p>
    <w:p w14:paraId="30559068" w14:textId="77777777" w:rsidR="000578EF" w:rsidRDefault="000578EF" w:rsidP="000578EF">
      <w:pPr>
        <w:spacing w:after="0" w:line="240" w:lineRule="auto"/>
      </w:pPr>
    </w:p>
    <w:p w14:paraId="682C989D" w14:textId="3E4320FE" w:rsidR="00DD5627" w:rsidRDefault="00DD5627" w:rsidP="000578EF">
      <w:pPr>
        <w:spacing w:after="0" w:line="240" w:lineRule="auto"/>
      </w:pPr>
      <w:r>
        <w:t xml:space="preserve">Again, thank you for all you are doing and continue to do to </w:t>
      </w:r>
      <w:r w:rsidR="00A04FDB">
        <w:t xml:space="preserve">take care of yourself so that you can </w:t>
      </w:r>
      <w:r>
        <w:t>support our students.</w:t>
      </w:r>
    </w:p>
    <w:p w14:paraId="0E7AD683" w14:textId="77777777" w:rsidR="00812B8A" w:rsidRDefault="00812B8A" w:rsidP="000578EF">
      <w:pPr>
        <w:spacing w:after="0" w:line="240" w:lineRule="auto"/>
      </w:pPr>
    </w:p>
    <w:p w14:paraId="7520D35C" w14:textId="010741FA" w:rsidR="00313FD0" w:rsidRDefault="00313FD0" w:rsidP="000578EF">
      <w:pPr>
        <w:spacing w:after="0" w:line="240" w:lineRule="auto"/>
      </w:pPr>
      <w:r>
        <w:t>Sincerely,</w:t>
      </w:r>
    </w:p>
    <w:p w14:paraId="06D41A4C" w14:textId="77777777" w:rsidR="000578EF" w:rsidRDefault="000578EF" w:rsidP="000578EF">
      <w:pPr>
        <w:spacing w:after="0" w:line="240" w:lineRule="auto"/>
      </w:pPr>
    </w:p>
    <w:p w14:paraId="4CCBEB7B" w14:textId="48CB45B6" w:rsidR="000B1A6A" w:rsidRDefault="00313FD0" w:rsidP="000578EF">
      <w:pPr>
        <w:spacing w:after="0" w:line="240" w:lineRule="auto"/>
      </w:pPr>
      <w:r>
        <w:t>Kelly Long, Vice Provost for Undergraduate Affairs</w:t>
      </w:r>
    </w:p>
    <w:p w14:paraId="6C928020" w14:textId="2EC8C598" w:rsidR="000B1A6A" w:rsidRDefault="000B1A6A" w:rsidP="000578EF">
      <w:pPr>
        <w:spacing w:after="0" w:line="240" w:lineRule="auto"/>
      </w:pPr>
      <w:r>
        <w:t>with the Teaching Continuity &amp; Recovery Team</w:t>
      </w:r>
    </w:p>
    <w:p w14:paraId="675128B1" w14:textId="2F92EB4A" w:rsidR="00B5594B" w:rsidRDefault="00B5594B" w:rsidP="000578EF">
      <w:pPr>
        <w:spacing w:after="0" w:line="240" w:lineRule="auto"/>
      </w:pPr>
    </w:p>
    <w:p w14:paraId="4A67B0B4" w14:textId="69633A68" w:rsidR="00B5594B" w:rsidRDefault="00B5594B" w:rsidP="000578EF">
      <w:pPr>
        <w:spacing w:after="0" w:line="240" w:lineRule="auto"/>
      </w:pPr>
      <w:r>
        <w:t>Robyn Fergus, Chief Human Resources Officer</w:t>
      </w:r>
    </w:p>
    <w:p w14:paraId="6F02193F" w14:textId="77777777" w:rsidR="00DD5627" w:rsidRDefault="00DD5627"/>
    <w:sectPr w:rsidR="00DD56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53963"/>
    <w:multiLevelType w:val="hybridMultilevel"/>
    <w:tmpl w:val="91E6B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C36A7A"/>
    <w:multiLevelType w:val="hybridMultilevel"/>
    <w:tmpl w:val="3CD29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95B38"/>
    <w:multiLevelType w:val="hybridMultilevel"/>
    <w:tmpl w:val="6A4C7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D50448"/>
    <w:multiLevelType w:val="multilevel"/>
    <w:tmpl w:val="E12CE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4D"/>
    <w:rsid w:val="000578EF"/>
    <w:rsid w:val="00084A90"/>
    <w:rsid w:val="000A7150"/>
    <w:rsid w:val="000B1A6A"/>
    <w:rsid w:val="001E3E5B"/>
    <w:rsid w:val="002A2DF5"/>
    <w:rsid w:val="00313FD0"/>
    <w:rsid w:val="00345451"/>
    <w:rsid w:val="003640EB"/>
    <w:rsid w:val="00415572"/>
    <w:rsid w:val="00420698"/>
    <w:rsid w:val="00477336"/>
    <w:rsid w:val="00585C4D"/>
    <w:rsid w:val="0060413F"/>
    <w:rsid w:val="006F5BDF"/>
    <w:rsid w:val="00812B8A"/>
    <w:rsid w:val="008644B1"/>
    <w:rsid w:val="00885D2D"/>
    <w:rsid w:val="00A04FDB"/>
    <w:rsid w:val="00A87120"/>
    <w:rsid w:val="00B47E40"/>
    <w:rsid w:val="00B5594B"/>
    <w:rsid w:val="00BB3613"/>
    <w:rsid w:val="00BF616C"/>
    <w:rsid w:val="00C01FBA"/>
    <w:rsid w:val="00C551DE"/>
    <w:rsid w:val="00C73B5C"/>
    <w:rsid w:val="00C965FE"/>
    <w:rsid w:val="00DA6160"/>
    <w:rsid w:val="00DD5627"/>
    <w:rsid w:val="00F7430A"/>
    <w:rsid w:val="00FB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F455D"/>
  <w15:chartTrackingRefBased/>
  <w15:docId w15:val="{25A0EA9C-38B5-41DB-B65B-8EE6421FB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B1A6A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B1A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1A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1A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1A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1A6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1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A6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644B1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644B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A2DF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aining.colostate.edu/" TargetMode="External"/><Relationship Id="rId13" Type="http://schemas.openxmlformats.org/officeDocument/2006/relationships/hyperlink" Target="https://csu.silvercloudhealth.com/signup/" TargetMode="External"/><Relationship Id="rId18" Type="http://schemas.openxmlformats.org/officeDocument/2006/relationships/hyperlink" Target="https://health.colostate.edu/mental-health-resources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hrs.colostate.edu" TargetMode="External"/><Relationship Id="rId12" Type="http://schemas.openxmlformats.org/officeDocument/2006/relationships/hyperlink" Target="https://mindfulness.colostate.edu/" TargetMode="External"/><Relationship Id="rId17" Type="http://schemas.openxmlformats.org/officeDocument/2006/relationships/hyperlink" Target="https://health.colostate.edu/about-counseling-services" TargetMode="External"/><Relationship Id="rId2" Type="http://schemas.openxmlformats.org/officeDocument/2006/relationships/styles" Target="styles.xml"/><Relationship Id="rId16" Type="http://schemas.openxmlformats.org/officeDocument/2006/relationships/hyperlink" Target="https://academicwellbeing.colostate.ed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covid.colostate.edu/kb/its-ok-not-to-be-ok-mental-health-resources/" TargetMode="External"/><Relationship Id="rId11" Type="http://schemas.openxmlformats.org/officeDocument/2006/relationships/hyperlink" Target="https://commitmenttocampus.colostate.edu/" TargetMode="External"/><Relationship Id="rId5" Type="http://schemas.openxmlformats.org/officeDocument/2006/relationships/hyperlink" Target="https://studentaffairs.colostate.edu/mental-health-resources-for-students/" TargetMode="External"/><Relationship Id="rId15" Type="http://schemas.openxmlformats.org/officeDocument/2006/relationships/hyperlink" Target="https://psychology.colostate.edu/psc/" TargetMode="External"/><Relationship Id="rId10" Type="http://schemas.openxmlformats.org/officeDocument/2006/relationships/hyperlink" Target="https://care.colostate.edu/" TargetMode="External"/><Relationship Id="rId19" Type="http://schemas.openxmlformats.org/officeDocument/2006/relationships/hyperlink" Target="https://supportandsafety.colostate.edu/tell-someon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ap.colostate.edu/" TargetMode="External"/><Relationship Id="rId14" Type="http://schemas.openxmlformats.org/officeDocument/2006/relationships/hyperlink" Target="https://ombuds.colostate.ed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3835</Characters>
  <Application>Microsoft Office Word</Application>
  <DocSecurity>4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Jackson,Pam</dc:creator>
  <cp:keywords/>
  <dc:description/>
  <cp:lastModifiedBy>Mravinec,Kristin</cp:lastModifiedBy>
  <cp:revision>2</cp:revision>
  <cp:lastPrinted>2021-02-18T15:29:00Z</cp:lastPrinted>
  <dcterms:created xsi:type="dcterms:W3CDTF">2021-02-18T15:30:00Z</dcterms:created>
  <dcterms:modified xsi:type="dcterms:W3CDTF">2021-02-18T15:30:00Z</dcterms:modified>
</cp:coreProperties>
</file>